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6839449F" w14:textId="72EFB7C9" w:rsidR="009E4C7C" w:rsidRPr="00310A93" w:rsidRDefault="00D50870" w:rsidP="00310A9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="00C0741E" w:rsidRPr="00C0741E">
        <w:rPr>
          <w:rFonts w:ascii="Times New Roman" w:hAnsi="Times New Roman" w:cs="Times New Roman"/>
        </w:rPr>
        <w:t>Please use these instructions in conjunction with the guided video</w:t>
      </w:r>
      <w:r w:rsidR="00C0741E">
        <w:rPr>
          <w:rFonts w:ascii="Times New Roman" w:hAnsi="Times New Roman" w:cs="Times New Roman"/>
        </w:rPr>
        <w:t>.</w:t>
      </w:r>
    </w:p>
    <w:p w14:paraId="0B4A7872" w14:textId="77777777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 xml:space="preserve">Go to my </w:t>
      </w:r>
      <w:proofErr w:type="spellStart"/>
      <w:r w:rsidRPr="00B66E24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66E24">
        <w:rPr>
          <w:rFonts w:ascii="Times New Roman" w:hAnsi="Times New Roman" w:cs="Times New Roman"/>
          <w:sz w:val="24"/>
          <w:szCs w:val="24"/>
        </w:rPr>
        <w:t>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DB7EBA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="00B66E24"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get_load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0741E">
        <w:rPr>
          <w:rFonts w:ascii="Times New Roman" w:hAnsi="Times New Roman" w:cs="Times New Roman"/>
          <w:sz w:val="24"/>
          <w:szCs w:val="24"/>
        </w:rPr>
        <w:t>gis</w:t>
      </w:r>
      <w:proofErr w:type="spellEnd"/>
      <w:r w:rsidR="00C0741E">
        <w:rPr>
          <w:rFonts w:ascii="Times New Roman" w:hAnsi="Times New Roman" w:cs="Times New Roman"/>
          <w:sz w:val="24"/>
          <w:szCs w:val="24"/>
        </w:rPr>
        <w:t xml:space="preserve">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1859B977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</w:t>
      </w:r>
      <w:proofErr w:type="gramStart"/>
      <w:r w:rsidR="00B66E24">
        <w:rPr>
          <w:rFonts w:ascii="Times New Roman" w:hAnsi="Times New Roman" w:cs="Times New Roman"/>
          <w:sz w:val="24"/>
          <w:szCs w:val="24"/>
        </w:rPr>
        <w:t>CMD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6E2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proofErr w:type="spellStart"/>
      <w:r w:rsidR="000703A4">
        <w:rPr>
          <w:rFonts w:ascii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attribute table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 xml:space="preserve">Open QGIS and add a </w:t>
      </w:r>
      <w:proofErr w:type="spellStart"/>
      <w:r w:rsidRPr="006A07C4">
        <w:rPr>
          <w:rFonts w:ascii="Times New Roman" w:hAnsi="Times New Roman" w:cs="Times New Roman"/>
          <w:sz w:val="24"/>
          <w:szCs w:val="24"/>
        </w:rPr>
        <w:t>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proofErr w:type="spellEnd"/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E667DE">
        <w:rPr>
          <w:rFonts w:ascii="Times New Roman" w:hAnsi="Times New Roman" w:cs="Times New Roman"/>
          <w:sz w:val="24"/>
          <w:szCs w:val="24"/>
        </w:rPr>
        <w:t>fcctowers</w:t>
      </w:r>
      <w:proofErr w:type="spellEnd"/>
      <w:r w:rsidR="00E667DE">
        <w:rPr>
          <w:rFonts w:ascii="Times New Roman" w:hAnsi="Times New Roman" w:cs="Times New Roman"/>
          <w:sz w:val="24"/>
          <w:szCs w:val="24"/>
        </w:rPr>
        <w:t>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</w:t>
      </w:r>
      <w:proofErr w:type="spellStart"/>
      <w:r w:rsidR="008A7AB8">
        <w:rPr>
          <w:rFonts w:ascii="Times New Roman" w:hAnsi="Times New Roman" w:cs="Times New Roman"/>
          <w:sz w:val="24"/>
          <w:szCs w:val="24"/>
        </w:rPr>
        <w:t>fcctowers</w:t>
      </w:r>
      <w:proofErr w:type="spellEnd"/>
      <w:r w:rsidR="008A7AB8">
        <w:rPr>
          <w:rFonts w:ascii="Times New Roman" w:hAnsi="Times New Roman" w:cs="Times New Roman"/>
          <w:sz w:val="24"/>
          <w:szCs w:val="24"/>
        </w:rPr>
        <w:t>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="006A07C4">
        <w:rPr>
          <w:rFonts w:ascii="Times New Roman" w:hAnsi="Times New Roman" w:cs="Times New Roman"/>
          <w:sz w:val="24"/>
          <w:szCs w:val="24"/>
        </w:rPr>
        <w:t>DBManager</w:t>
      </w:r>
      <w:proofErr w:type="spellEnd"/>
      <w:r w:rsidR="006A07C4">
        <w:rPr>
          <w:rFonts w:ascii="Times New Roman" w:hAnsi="Times New Roman" w:cs="Times New Roman"/>
          <w:sz w:val="24"/>
          <w:szCs w:val="24"/>
        </w:rPr>
        <w:t xml:space="preserve">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 xml:space="preserve">This will find the 15 closest FCC Towers to the desired </w:t>
      </w:r>
      <w:proofErr w:type="spellStart"/>
      <w:r w:rsidR="006A07C4" w:rsidRPr="008A7AB8">
        <w:rPr>
          <w:rFonts w:ascii="Times New Roman" w:hAnsi="Times New Roman" w:cs="Times New Roman"/>
          <w:sz w:val="24"/>
          <w:szCs w:val="24"/>
        </w:rPr>
        <w:t>altkey</w:t>
      </w:r>
      <w:proofErr w:type="spellEnd"/>
      <w:r w:rsidR="006A07C4" w:rsidRPr="008A7AB8">
        <w:rPr>
          <w:rFonts w:ascii="Times New Roman" w:hAnsi="Times New Roman" w:cs="Times New Roman"/>
          <w:sz w:val="24"/>
          <w:szCs w:val="24"/>
        </w:rPr>
        <w:t>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F67A4F" w14:textId="4E16C041" w:rsidR="006A07C4" w:rsidRPr="008A7AB8" w:rsidRDefault="00560A85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46007419">
                <wp:simplePos x="0" y="0"/>
                <wp:positionH relativeFrom="column">
                  <wp:posOffset>159026</wp:posOffset>
                </wp:positionH>
                <wp:positionV relativeFrom="paragraph">
                  <wp:posOffset>698721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51508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margin-left:12.5pt;margin-top:5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" adj="15905" fillcolor="#4472c4 [3204]" strokecolor="#1f3763 [1604]" strokeweight="1pt"/>
            </w:pict>
          </mc:Fallback>
        </mc:AlternateContent>
      </w:r>
      <w:r w:rsidR="0051147A"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="0051147A" w:rsidRPr="000273C4">
        <w:rPr>
          <w:rFonts w:ascii="Times New Roman" w:hAnsi="Times New Roman" w:cs="Times New Roman"/>
          <w:noProof/>
        </w:rPr>
        <w:t>Confirmation with fcctower layer</w:t>
      </w:r>
      <w:r w:rsidR="0051147A">
        <w:rPr>
          <w:noProof/>
        </w:rPr>
        <w:t>.</w:t>
      </w:r>
      <w:r w:rsidR="005A0078">
        <w:rPr>
          <w:noProof/>
        </w:rPr>
        <w:t>)</w:t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3C4" w14:textId="77777777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</w:t>
      </w:r>
      <w:proofErr w:type="spellStart"/>
      <w:r w:rsidRPr="006A07C4">
        <w:rPr>
          <w:rFonts w:ascii="Times New Roman" w:hAnsi="Times New Roman" w:cs="Times New Roman"/>
          <w:sz w:val="24"/>
          <w:szCs w:val="24"/>
        </w:rPr>
        <w:t>Qgis</w:t>
      </w:r>
      <w:proofErr w:type="spellEnd"/>
      <w:r w:rsidRPr="006A07C4">
        <w:rPr>
          <w:rFonts w:ascii="Times New Roman" w:hAnsi="Times New Roman" w:cs="Times New Roman"/>
          <w:sz w:val="24"/>
          <w:szCs w:val="24"/>
        </w:rPr>
        <w:t xml:space="preserve">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r w:rsidR="00144D30">
        <w:rPr>
          <w:rFonts w:ascii="Times New Roman" w:hAnsi="Times New Roman" w:cs="Times New Roman"/>
          <w:sz w:val="24"/>
          <w:szCs w:val="24"/>
        </w:rPr>
        <w:t>coverage</w:t>
      </w:r>
      <w:r w:rsidR="003410F2">
        <w:rPr>
          <w:rFonts w:ascii="Times New Roman" w:hAnsi="Times New Roman" w:cs="Times New Roman"/>
          <w:sz w:val="24"/>
          <w:szCs w:val="24"/>
        </w:rPr>
        <w:t>.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3195B2B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points to create a single buffer. </w:t>
      </w:r>
    </w:p>
    <w:p w14:paraId="17EC022A" w14:textId="074109C8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 xml:space="preserve">the desired distance for accuracy. </w:t>
      </w:r>
      <w:proofErr w:type="spellStart"/>
      <w:r w:rsidR="00412615">
        <w:rPr>
          <w:rFonts w:ascii="Times New Roman" w:hAnsi="Times New Roman" w:cs="Times New Roman"/>
          <w:sz w:val="24"/>
          <w:szCs w:val="24"/>
        </w:rPr>
        <w:t>Eg.</w:t>
      </w:r>
      <w:proofErr w:type="spellEnd"/>
      <w:r w:rsidR="00412615">
        <w:rPr>
          <w:rFonts w:ascii="Times New Roman" w:hAnsi="Times New Roman" w:cs="Times New Roman"/>
          <w:sz w:val="24"/>
          <w:szCs w:val="24"/>
        </w:rPr>
        <w:t xml:space="preserve"> For 300M area you put 600 in Size.)</w:t>
      </w:r>
    </w:p>
    <w:p w14:paraId="5A0507EE" w14:textId="6867DB0E" w:rsidR="005A0078" w:rsidRPr="00E776AE" w:rsidRDefault="000273C4" w:rsidP="00E776A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6ABF18BD">
            <wp:extent cx="6369851" cy="216275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9070" cy="21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E365" w14:textId="77777777" w:rsidR="005A0078" w:rsidRDefault="005A0078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E8D8F64" w14:textId="6F47F296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51E207EE">
            <wp:extent cx="5367130" cy="3915043"/>
            <wp:effectExtent l="0" t="0" r="508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213" cy="40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Default="005D42F3" w:rsidP="004B01F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</w:t>
      </w: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="004B01F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FEC8D47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15 closest FCC towers to Embry Riddle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proofErr w:type="spellStart"/>
      <w:r w:rsidR="00F74116">
        <w:rPr>
          <w:rFonts w:ascii="Times New Roman" w:hAnsi="Times New Roman" w:cs="Times New Roman"/>
          <w:sz w:val="24"/>
          <w:szCs w:val="24"/>
          <w:u w:val="single"/>
        </w:rPr>
        <w:t>Altkey</w:t>
      </w:r>
      <w:proofErr w:type="spellEnd"/>
      <w:r w:rsidR="00F74116">
        <w:rPr>
          <w:rFonts w:ascii="Times New Roman" w:hAnsi="Times New Roman" w:cs="Times New Roman"/>
          <w:sz w:val="24"/>
          <w:szCs w:val="24"/>
          <w:u w:val="single"/>
        </w:rPr>
        <w:t>= 3304268)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70F4ACE3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>#</w:t>
      </w:r>
      <w:r>
        <w:rPr>
          <w:rFonts w:ascii="Times New Roman" w:hAnsi="Times New Roman" w:cs="Times New Roman"/>
          <w:sz w:val="24"/>
          <w:szCs w:val="24"/>
          <w:u w:val="single"/>
        </w:rPr>
        <w:t>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7809A035">
            <wp:extent cx="5672718" cy="3919993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784" cy="39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247668B8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4F419701">
            <wp:extent cx="6353092" cy="3337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7824" cy="33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C37" w14:textId="5A911849" w:rsidR="00850E0C" w:rsidRPr="00850E0C" w:rsidRDefault="00D50870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Highlighted</w:t>
      </w:r>
      <w:r w:rsidR="00850E0C">
        <w:rPr>
          <w:rFonts w:ascii="Times New Roman" w:hAnsi="Times New Roman" w:cs="Times New Roman"/>
          <w:sz w:val="24"/>
          <w:szCs w:val="24"/>
          <w:u w:val="single"/>
        </w:rPr>
        <w:t xml:space="preserve"> parcel shows Embry Riddle: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850E0C" w:rsidRPr="00850E0C">
        <w:rPr>
          <w:rFonts w:ascii="Times New Roman" w:hAnsi="Times New Roman" w:cs="Times New Roman"/>
          <w:sz w:val="24"/>
          <w:szCs w:val="24"/>
        </w:rPr>
        <w:t>Relatively close to many towers and in</w:t>
      </w:r>
      <w:r w:rsidR="00DB7EBA">
        <w:rPr>
          <w:rFonts w:ascii="Times New Roman" w:hAnsi="Times New Roman" w:cs="Times New Roman"/>
          <w:sz w:val="24"/>
          <w:szCs w:val="24"/>
        </w:rPr>
        <w:t xml:space="preserve"> 3 </w:t>
      </w:r>
      <w:r w:rsidR="00850E0C" w:rsidRPr="00850E0C">
        <w:rPr>
          <w:rFonts w:ascii="Times New Roman" w:hAnsi="Times New Roman" w:cs="Times New Roman"/>
          <w:sz w:val="24"/>
          <w:szCs w:val="24"/>
        </w:rPr>
        <w:t>red zones</w:t>
      </w:r>
      <w:r w:rsidR="00DB7EBA">
        <w:rPr>
          <w:rFonts w:ascii="Times New Roman" w:hAnsi="Times New Roman" w:cs="Times New Roman"/>
          <w:sz w:val="24"/>
          <w:szCs w:val="24"/>
        </w:rPr>
        <w:t>.</w:t>
      </w:r>
    </w:p>
    <w:p w14:paraId="1A5150F3" w14:textId="5E52320F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57616A" wp14:editId="63B9B75F">
            <wp:extent cx="6326369" cy="323618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7508" cy="3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F7F" w14:textId="77777777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2128528" w14:textId="77777777" w:rsidR="00D15928" w:rsidRDefault="00D15928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E3B69AE" w14:textId="2038F43F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Finding Maximum Cell area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>/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coverage </w:t>
      </w:r>
      <w:r w:rsidR="00D15928">
        <w:rPr>
          <w:rFonts w:ascii="Times New Roman" w:hAnsi="Times New Roman" w:cs="Times New Roman"/>
          <w:sz w:val="24"/>
          <w:szCs w:val="24"/>
          <w:u w:val="single"/>
        </w:rPr>
        <w:t xml:space="preserve">in Volusia County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598DF2C3" w14:textId="7A7EBAA3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0F44A283">
            <wp:extent cx="6507681" cy="3061252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654" cy="306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EA5C" w14:textId="058DC20A" w:rsidR="0033120C" w:rsidRDefault="003312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A599B6D" w14:textId="2CE58D4C" w:rsidR="0033120C" w:rsidRDefault="0033120C" w:rsidP="0033120C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END</w:t>
      </w:r>
    </w:p>
    <w:p w14:paraId="3B43BB0D" w14:textId="77777777" w:rsidR="00854EF5" w:rsidRP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6408F75F" w14:textId="77777777" w:rsidR="004B01FD" w:rsidRPr="005D42F3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4D30EB" w14:textId="77777777" w:rsidR="009E4C7C" w:rsidRPr="009E4C7C" w:rsidRDefault="009E4C7C" w:rsidP="00310A93">
      <w:pPr>
        <w:spacing w:line="360" w:lineRule="auto"/>
        <w:rPr>
          <w:b/>
          <w:bCs/>
          <w:u w:val="single"/>
        </w:rPr>
      </w:pPr>
    </w:p>
    <w:sectPr w:rsidR="009E4C7C" w:rsidRPr="009E4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E336241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703A4"/>
    <w:rsid w:val="00144D30"/>
    <w:rsid w:val="00310A93"/>
    <w:rsid w:val="0033120C"/>
    <w:rsid w:val="003410F2"/>
    <w:rsid w:val="00412615"/>
    <w:rsid w:val="00444F2F"/>
    <w:rsid w:val="004B01FD"/>
    <w:rsid w:val="0051147A"/>
    <w:rsid w:val="00534DA5"/>
    <w:rsid w:val="00554259"/>
    <w:rsid w:val="00560A85"/>
    <w:rsid w:val="005A0078"/>
    <w:rsid w:val="005D42F3"/>
    <w:rsid w:val="006A07C4"/>
    <w:rsid w:val="00743E4F"/>
    <w:rsid w:val="0075689D"/>
    <w:rsid w:val="00850E0C"/>
    <w:rsid w:val="00854EF5"/>
    <w:rsid w:val="008A7AB8"/>
    <w:rsid w:val="00936DFD"/>
    <w:rsid w:val="00947F56"/>
    <w:rsid w:val="009E4C7C"/>
    <w:rsid w:val="00B66E24"/>
    <w:rsid w:val="00C0741E"/>
    <w:rsid w:val="00C77558"/>
    <w:rsid w:val="00C83F3C"/>
    <w:rsid w:val="00CA5A69"/>
    <w:rsid w:val="00D15928"/>
    <w:rsid w:val="00D50870"/>
    <w:rsid w:val="00DB7EBA"/>
    <w:rsid w:val="00E667DE"/>
    <w:rsid w:val="00E776AE"/>
    <w:rsid w:val="00F74116"/>
    <w:rsid w:val="00FB3BC8"/>
    <w:rsid w:val="00FC0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6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25</cp:revision>
  <dcterms:created xsi:type="dcterms:W3CDTF">2021-04-17T19:09:00Z</dcterms:created>
  <dcterms:modified xsi:type="dcterms:W3CDTF">2021-04-17T22:00:00Z</dcterms:modified>
</cp:coreProperties>
</file>